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20" w:rsidRDefault="00767020" w:rsidP="00767020">
      <w:pPr>
        <w:suppressAutoHyphens w:val="0"/>
        <w:spacing w:after="0"/>
        <w:ind w:firstLine="284"/>
        <w:jc w:val="left"/>
        <w:rPr>
          <w:b/>
          <w:szCs w:val="22"/>
          <w:u w:val="single"/>
          <w:lang w:val="el-GR" w:eastAsia="el-GR"/>
        </w:rPr>
      </w:pPr>
      <w:r>
        <w:rPr>
          <w:rFonts w:ascii="Times New Roman" w:hAnsi="Times New Roman" w:cs="Times New Roman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.6pt;margin-top:-5.05pt;width:43.6pt;height:44.25pt;z-index:-251657216">
            <v:imagedata r:id="rId4" o:title=""/>
          </v:shape>
          <o:OLEObject Type="Embed" ProgID="Word.Picture.8" ShapeID="_x0000_s1026" DrawAspect="Content" ObjectID="_1819009126" r:id="rId5"/>
        </w:object>
      </w:r>
    </w:p>
    <w:p w:rsidR="00767020" w:rsidRDefault="00767020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767020" w:rsidRDefault="00767020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4080"/>
        <w:gridCol w:w="4111"/>
      </w:tblGrid>
      <w:tr w:rsidR="00767020" w:rsidRPr="00767020" w:rsidTr="007670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5698" w:type="dxa"/>
            <w:gridSpan w:val="2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br w:type="page"/>
              <w:t>ΕΛΛΗΝΙΚΗ ΔΗΜΟΚΡΑΤΙΑ</w:t>
            </w:r>
          </w:p>
        </w:tc>
        <w:tc>
          <w:tcPr>
            <w:tcW w:w="4111" w:type="dxa"/>
            <w:vMerge w:val="restart"/>
            <w:vAlign w:val="center"/>
          </w:tcPr>
          <w:p w:rsidR="00767020" w:rsidRPr="00767020" w:rsidRDefault="00767020" w:rsidP="00767020">
            <w:pPr>
              <w:rPr>
                <w:rFonts w:asciiTheme="minorHAnsi" w:hAnsiTheme="minorHAnsi" w:cstheme="minorHAnsi"/>
                <w:lang w:val="el-GR"/>
              </w:rPr>
            </w:pPr>
            <w:r w:rsidRPr="00767020">
              <w:rPr>
                <w:rFonts w:asciiTheme="minorHAnsi" w:hAnsiTheme="minorHAnsi" w:cstheme="minorHAnsi"/>
                <w:b/>
                <w:lang w:val="el-GR"/>
              </w:rPr>
              <w:t>ΤΙΤΛΟΣ:</w:t>
            </w:r>
            <w:r w:rsidRPr="007670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67020">
              <w:rPr>
                <w:rFonts w:asciiTheme="minorHAnsi" w:hAnsiTheme="minorHAnsi" w:cstheme="minorHAnsi"/>
                <w:b/>
                <w:lang w:val="el-GR"/>
              </w:rPr>
              <w:t>ΠΡΟΜΗΘΕΙΑ ΕΙΔΩΝ ΑΤΟΜΙΚΗΣ ΠΡΟΣΤΑΣΙΑΣ ΓΙΑ ΤΟ ΠΡΟΣΩΠΙΚΟ ΤΗΣ ΥΠΗΡΕΣΙΑΣ 2025– 2026</w:t>
            </w:r>
            <w:r w:rsidRPr="00767020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:rsidR="00767020" w:rsidRPr="00767020" w:rsidRDefault="00767020" w:rsidP="00376A53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67020" w:rsidRPr="00767020" w:rsidTr="007670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5698" w:type="dxa"/>
            <w:gridSpan w:val="2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>ΝΟΜΟΣ  ΑΤΤΙΚΗΣ</w:t>
            </w:r>
          </w:p>
        </w:tc>
        <w:tc>
          <w:tcPr>
            <w:tcW w:w="4111" w:type="dxa"/>
            <w:vMerge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67020" w:rsidRPr="00767020" w:rsidTr="007670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5698" w:type="dxa"/>
            <w:gridSpan w:val="2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>ΔΗΜΟΣ  ΠΑΙΑΝΙΑΣ</w:t>
            </w:r>
          </w:p>
        </w:tc>
        <w:tc>
          <w:tcPr>
            <w:tcW w:w="4111" w:type="dxa"/>
            <w:vMerge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67020" w:rsidRPr="00767020" w:rsidTr="007670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5698" w:type="dxa"/>
            <w:gridSpan w:val="2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>ΔΙΕΥΘΥΝΣΗ ΤΕΧΝΙΚΩΝ ΥΠΗΡΕΣΙΩΝ</w:t>
            </w:r>
          </w:p>
        </w:tc>
        <w:tc>
          <w:tcPr>
            <w:tcW w:w="4111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67020" w:rsidRPr="00767020" w:rsidTr="007670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1618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>Ταχ. Δ/</w:t>
            </w:r>
            <w:proofErr w:type="spellStart"/>
            <w:r w:rsidRPr="00767020">
              <w:rPr>
                <w:rFonts w:asciiTheme="minorHAnsi" w:hAnsiTheme="minorHAnsi" w:cstheme="minorHAnsi"/>
              </w:rPr>
              <w:t>νση</w:t>
            </w:r>
            <w:proofErr w:type="spellEnd"/>
            <w:r w:rsidRPr="007670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080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>: ΚΑΡΑΟΛΗ &amp; ΔΗΜΗΤΡΙΟΥ 38Α</w:t>
            </w:r>
          </w:p>
        </w:tc>
        <w:tc>
          <w:tcPr>
            <w:tcW w:w="4111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</w:p>
        </w:tc>
      </w:tr>
      <w:tr w:rsidR="00767020" w:rsidRPr="00767020" w:rsidTr="007670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1618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 xml:space="preserve">Ταχ. </w:t>
            </w:r>
            <w:proofErr w:type="spellStart"/>
            <w:r w:rsidRPr="00767020">
              <w:rPr>
                <w:rFonts w:asciiTheme="minorHAnsi" w:hAnsiTheme="minorHAnsi" w:cstheme="minorHAnsi"/>
              </w:rPr>
              <w:t>Κώδ</w:t>
            </w:r>
            <w:proofErr w:type="spellEnd"/>
            <w:r w:rsidRPr="00767020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080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>: 19 002</w:t>
            </w:r>
          </w:p>
        </w:tc>
        <w:tc>
          <w:tcPr>
            <w:tcW w:w="4111" w:type="dxa"/>
            <w:vAlign w:val="center"/>
          </w:tcPr>
          <w:p w:rsidR="00767020" w:rsidRPr="00767020" w:rsidRDefault="00767020" w:rsidP="00376A53">
            <w:pPr>
              <w:pStyle w:val="a3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020" w:rsidRPr="00767020" w:rsidTr="007670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1618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proofErr w:type="spellStart"/>
            <w:r w:rsidRPr="00767020">
              <w:rPr>
                <w:rFonts w:asciiTheme="minorHAnsi" w:hAnsiTheme="minorHAnsi" w:cstheme="minorHAnsi"/>
              </w:rPr>
              <w:t>Τηλ</w:t>
            </w:r>
            <w:proofErr w:type="spellEnd"/>
            <w:r w:rsidRPr="0076702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080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>: 2132030720</w:t>
            </w:r>
          </w:p>
        </w:tc>
        <w:tc>
          <w:tcPr>
            <w:tcW w:w="4111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767020">
              <w:rPr>
                <w:rFonts w:asciiTheme="minorHAnsi" w:hAnsiTheme="minorHAnsi" w:cstheme="minorHAnsi"/>
                <w:b/>
              </w:rPr>
              <w:t>Αριθμ</w:t>
            </w:r>
            <w:proofErr w:type="spellEnd"/>
            <w:r w:rsidRPr="00767020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Pr="00767020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767020">
              <w:rPr>
                <w:rFonts w:asciiTheme="minorHAnsi" w:hAnsiTheme="minorHAnsi" w:cstheme="minorHAnsi"/>
                <w:b/>
              </w:rPr>
              <w:t xml:space="preserve">:   </w:t>
            </w:r>
            <w:r>
              <w:rPr>
                <w:rFonts w:asciiTheme="minorHAnsi" w:hAnsiTheme="minorHAnsi" w:cstheme="minorHAnsi"/>
              </w:rPr>
              <w:t>49</w:t>
            </w:r>
            <w:r w:rsidRPr="00767020">
              <w:rPr>
                <w:rFonts w:asciiTheme="minorHAnsi" w:hAnsiTheme="minorHAnsi" w:cstheme="minorHAnsi"/>
              </w:rPr>
              <w:t>/202</w:t>
            </w:r>
            <w:r w:rsidRPr="00767020">
              <w:rPr>
                <w:rFonts w:asciiTheme="minorHAnsi" w:hAnsiTheme="minorHAnsi" w:cstheme="minorHAnsi"/>
                <w:lang w:val="en-US"/>
              </w:rPr>
              <w:t>5</w:t>
            </w:r>
          </w:p>
        </w:tc>
      </w:tr>
      <w:tr w:rsidR="00767020" w:rsidRPr="00767020" w:rsidTr="007670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1618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4080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</w:rPr>
            </w:pPr>
            <w:r w:rsidRPr="00767020">
              <w:rPr>
                <w:rFonts w:asciiTheme="minorHAnsi" w:hAnsiTheme="minorHAnsi" w:cstheme="minorHAnsi"/>
              </w:rPr>
              <w:t>: 2106646188</w:t>
            </w:r>
          </w:p>
        </w:tc>
        <w:tc>
          <w:tcPr>
            <w:tcW w:w="4111" w:type="dxa"/>
            <w:vAlign w:val="center"/>
          </w:tcPr>
          <w:p w:rsidR="00767020" w:rsidRPr="00767020" w:rsidRDefault="00767020" w:rsidP="00376A53">
            <w:pPr>
              <w:rPr>
                <w:rFonts w:asciiTheme="minorHAnsi" w:hAnsiTheme="minorHAnsi" w:cstheme="minorHAnsi"/>
                <w:lang w:val="el-GR"/>
              </w:rPr>
            </w:pPr>
            <w:r w:rsidRPr="00767020">
              <w:rPr>
                <w:rFonts w:asciiTheme="minorHAnsi" w:hAnsiTheme="minorHAnsi" w:cstheme="minorHAnsi"/>
                <w:b/>
                <w:lang w:val="el-GR"/>
              </w:rPr>
              <w:t>ΠΡΟΫΠ.:</w:t>
            </w:r>
            <w:r w:rsidRPr="007670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67020">
              <w:rPr>
                <w:rFonts w:asciiTheme="minorHAnsi" w:hAnsiTheme="minorHAnsi" w:cstheme="minorHAnsi"/>
                <w:lang w:val="el-GR"/>
              </w:rPr>
              <w:t xml:space="preserve">271.179,56 </w:t>
            </w:r>
            <w:r w:rsidRPr="00767020">
              <w:rPr>
                <w:rFonts w:asciiTheme="minorHAnsi" w:hAnsiTheme="minorHAnsi" w:cstheme="minorHAnsi"/>
                <w:lang w:val="el-GR"/>
              </w:rPr>
              <w:t>€ με το Φ. Π. Α.</w:t>
            </w:r>
          </w:p>
        </w:tc>
      </w:tr>
    </w:tbl>
    <w:p w:rsidR="00767020" w:rsidRDefault="00767020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767020" w:rsidRDefault="00767020" w:rsidP="00767020">
      <w:pPr>
        <w:suppressAutoHyphens w:val="0"/>
        <w:spacing w:after="0"/>
        <w:rPr>
          <w:b/>
          <w:szCs w:val="22"/>
          <w:u w:val="single"/>
          <w:lang w:val="el-GR" w:eastAsia="el-GR"/>
        </w:rPr>
      </w:pPr>
      <w:bookmarkStart w:id="0" w:name="_GoBack"/>
      <w:bookmarkEnd w:id="0"/>
    </w:p>
    <w:p w:rsidR="00767020" w:rsidRDefault="00767020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277888" w:rsidRPr="007D4194" w:rsidRDefault="00277888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  <w:r w:rsidRPr="007D4194">
        <w:rPr>
          <w:b/>
          <w:szCs w:val="22"/>
          <w:u w:val="single"/>
          <w:lang w:val="el-GR" w:eastAsia="el-GR"/>
        </w:rPr>
        <w:t>ΥΠΟΔΕΙΓΜΑ ΕΝΤΥΠΟΥ ΟΙΚΟΝΟΜΙΚΗΣ ΠΡΟΣΦΟΡΑΣ</w:t>
      </w:r>
    </w:p>
    <w:p w:rsidR="00277888" w:rsidRPr="007D4194" w:rsidRDefault="00277888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277888" w:rsidRDefault="00277888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  <w:r w:rsidRPr="007D4194">
        <w:rPr>
          <w:b/>
          <w:szCs w:val="22"/>
          <w:u w:val="single"/>
          <w:lang w:val="el-GR" w:eastAsia="el-GR"/>
        </w:rPr>
        <w:t>Ο Ι Κ Ο Ν Ο Μ Ι Κ Η     Π Ρ Ο Σ Φ Ο Ρ Α</w:t>
      </w:r>
    </w:p>
    <w:p w:rsidR="00277888" w:rsidRDefault="00277888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277888" w:rsidRDefault="00277888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tbl>
      <w:tblPr>
        <w:tblW w:w="10678" w:type="dxa"/>
        <w:jc w:val="center"/>
        <w:tblLook w:val="04A0" w:firstRow="1" w:lastRow="0" w:firstColumn="1" w:lastColumn="0" w:noHBand="0" w:noVBand="1"/>
      </w:tblPr>
      <w:tblGrid>
        <w:gridCol w:w="762"/>
        <w:gridCol w:w="5761"/>
        <w:gridCol w:w="1385"/>
        <w:gridCol w:w="1385"/>
        <w:gridCol w:w="1385"/>
      </w:tblGrid>
      <w:tr w:rsidR="00277888" w:rsidRPr="0061340A" w:rsidTr="00277888">
        <w:trPr>
          <w:trHeight w:val="64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Α/Α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Είδος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Τιμή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Mονάδ</w:t>
            </w:r>
            <w:proofErr w:type="spellEnd"/>
            <w:r>
              <w:rPr>
                <w:color w:val="000000"/>
                <w:lang w:val="en-US"/>
              </w:rPr>
              <w:t>ας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Ποσότητ</w:t>
            </w:r>
            <w:proofErr w:type="spellEnd"/>
            <w:r>
              <w:rPr>
                <w:color w:val="000000"/>
                <w:lang w:val="en-US"/>
              </w:rPr>
              <w:t>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Δαπ</w:t>
            </w:r>
            <w:proofErr w:type="spellStart"/>
            <w:r>
              <w:rPr>
                <w:color w:val="000000"/>
                <w:lang w:val="en-US"/>
              </w:rPr>
              <w:t>άνη</w:t>
            </w:r>
            <w:proofErr w:type="spellEnd"/>
          </w:p>
        </w:tc>
      </w:tr>
      <w:tr w:rsidR="00277888" w:rsidRPr="0061340A" w:rsidTr="00277888">
        <w:trPr>
          <w:trHeight w:val="300"/>
          <w:jc w:val="center"/>
        </w:trPr>
        <w:tc>
          <w:tcPr>
            <w:tcW w:w="10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ΟΜΑΔΑ Α</w:t>
            </w: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ΓΑΝΤΙΑ ΔΕΡΜΑΤΟΠΑΝΙΝΑ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ΓΑΝΤΙΑ ΑΠΟ PVC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160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ΓΑΝΤΙΑ ΑΠΟ ΝΙΤΡΙΛΙΟ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1440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 xml:space="preserve">ΓΑΝΤΙΑ ΑΠΟ ΥΦΑΣΜΑ ΚΑΙ ΝΙΤΡΙΛΙΟ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5600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 xml:space="preserve">ΓΑΝΤΙΑ ΑΠΟ ΥΦΑΣΜΑ ΚΑΙ ΝΙΤΡΙΛΙΟ ΕΝΙΣΧΥΜΕΝΑ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2160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8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ΓΑΝΤΙΑ ΤΕΧΝΙΚΩΝ ΣΥΝΕΡΓΕΙΩΝ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5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ΓΑΝΤΙΑ ΜΙΑΣ ΧΡΗΣΕΩΣ ΑΠΟ ΝΙΤΡΙΛΙΟ (ΚΟΥΤΙ ΤΩΝ 100 ΤΕΜΑΧΙΩΝ)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520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ΓΑΝΤΙΑ ΣΥΓΚΟΛΛΗΤΩΝ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ΓΑΝΤΙΑ ΜΟΝΩΤΙΚΑ CLASS 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5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 xml:space="preserve">ΓΑΝΤΙΑ ΓΙΑ ΠΡΟΣΤΑΣΙΑ ΑΠΌ ΑΛΥΣΟΠΡΙΟΝΟ </w:t>
            </w:r>
            <w:r>
              <w:rPr>
                <w:color w:val="000000"/>
                <w:lang w:val="en-US"/>
              </w:rPr>
              <w:t>CLASS</w:t>
            </w:r>
            <w:r w:rsidRPr="0061340A">
              <w:rPr>
                <w:color w:val="000000"/>
                <w:lang w:val="el-GR"/>
              </w:rPr>
              <w:t xml:space="preserve"> 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5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 xml:space="preserve">ΓΥΑΛΙΑ ΤΥΠΟΥ </w:t>
            </w:r>
            <w:r>
              <w:rPr>
                <w:color w:val="000000"/>
                <w:lang w:val="en-US"/>
              </w:rPr>
              <w:t>GOGGLES</w:t>
            </w:r>
            <w:r w:rsidRPr="0061340A">
              <w:rPr>
                <w:color w:val="000000"/>
                <w:lang w:val="el-GR"/>
              </w:rPr>
              <w:t xml:space="preserve"> ΓΙΑ ΧΗΜΙΚΟΥΣ ή ΜΗΧΑΝΙΚΟΥΣ ΚΙΝΔΥΝΟΥΣ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ΓΥΑΛΙΑ ΤΥΠΟΥ GOGGLES ΟΞΥΓΟΝΟΚΟΛΛΗΣΗΣ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ΓΥΑΛΙΑ ΠΡΟΣΤΑΣΙΑΣ ΔΙΑΦΑΝΑ ΜΕ ΠΛΑΪΝΑ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ΓΥΑΛΙΑ ΠΡΟΣΤΑΣΙΑΣ ΑΠΟ ΤΗΝ ΗΛΙΑΚΗ ΑΚΤΙΝΟΒΟΛΙΑ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306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5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ΑΣΠΙΔΙΟ ΜΕ ΠΛΕΓΜΑ ΓΙΑ ΚΛΑΔΕΜΑΤΑ ΜΕ 2 ΑΝΤΑΛΛΑΚΤΙΚΑ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F712E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ΑΣΠΙΔΙΟ ΠΡΟΣΤΑΣΙΑΣ ΑΠΟ ΥΓΡΑ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F712E">
        <w:trPr>
          <w:trHeight w:val="3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ΜΑΣΚΑ ΗΛΕΚΤΡΟΣΥΓΚΟΛΛΗΣΗΣ ΗΛΕΚΤΡΟΝΙΚΗ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F712E">
        <w:trPr>
          <w:trHeight w:val="3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18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ΠΟΔΙΑ ΣΥΓΚΟΛΛΗΤΩΝ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F712E">
        <w:trPr>
          <w:trHeight w:val="5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ΠΟΔΙΑ ΟΛΟΣΩΜΗ ΠΡΟΣΤΑΣΙΑΣ ΚΗΠΟΥΡΩΝ ΚΑΤΑ ΤΗΝ ΚΟΠΗ ΧΟΡΤΩΝ ΜΕ ΧΟΡΤΟΚΟΠΤΙΚΟ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30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F712E">
        <w:trPr>
          <w:trHeight w:val="3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ΦΙΛΤΡΟΜΑΣΚΑ ΜΙΑΣ ΧΡΗΣΕΩΣ FFP2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4580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8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ΜΑΣΚΑ ΗΜΙΣΕΩΣ ΠΡΟΣΩΠΟΥ ΧΩΡΙΣ ΤΑ ΦΙΛΤΡΑ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52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ΑΝΤΑΛΛΑΚΤΙΚΑ ΦΙΛΤΡΑ Α2Ρ3 ΜΑΣΚΑΣ ΗΜΙΣΕΩΣ ΠΡΟΣΩΠΟΥ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 xml:space="preserve">ΜΑΣΚΑ ΟΛΟΚΛΗΡΟΥ ΠΡΟΣΩΠΟΥ ΜΕ ΦΙΛΤΡΑ </w:t>
            </w:r>
            <w:r>
              <w:rPr>
                <w:color w:val="000000"/>
                <w:lang w:val="en-US"/>
              </w:rPr>
              <w:t>A</w:t>
            </w:r>
            <w:r w:rsidRPr="0061340A">
              <w:rPr>
                <w:color w:val="000000"/>
                <w:lang w:val="el-GR"/>
              </w:rPr>
              <w:t>2</w:t>
            </w:r>
            <w:r>
              <w:rPr>
                <w:color w:val="000000"/>
                <w:lang w:val="en-US"/>
              </w:rPr>
              <w:t>B</w:t>
            </w:r>
            <w:r w:rsidRPr="0061340A">
              <w:rPr>
                <w:color w:val="000000"/>
                <w:lang w:val="el-GR"/>
              </w:rPr>
              <w:t>2</w:t>
            </w:r>
            <w:r>
              <w:rPr>
                <w:color w:val="000000"/>
                <w:lang w:val="en-US"/>
              </w:rPr>
              <w:t>E</w:t>
            </w:r>
            <w:r w:rsidRPr="0061340A">
              <w:rPr>
                <w:color w:val="000000"/>
                <w:lang w:val="el-GR"/>
              </w:rPr>
              <w:t>2</w:t>
            </w:r>
            <w:r>
              <w:rPr>
                <w:color w:val="000000"/>
                <w:lang w:val="en-US"/>
              </w:rPr>
              <w:t>K</w:t>
            </w:r>
            <w:r w:rsidRPr="0061340A">
              <w:rPr>
                <w:color w:val="000000"/>
                <w:lang w:val="el-GR"/>
              </w:rPr>
              <w:t>2</w:t>
            </w:r>
            <w:r>
              <w:rPr>
                <w:color w:val="000000"/>
                <w:lang w:val="en-US"/>
              </w:rPr>
              <w:t>Hg</w:t>
            </w:r>
            <w:r w:rsidRPr="0061340A">
              <w:rPr>
                <w:color w:val="000000"/>
                <w:lang w:val="el-GR"/>
              </w:rPr>
              <w:t xml:space="preserve"> </w:t>
            </w:r>
            <w:r>
              <w:rPr>
                <w:color w:val="000000"/>
                <w:lang w:val="en-US"/>
              </w:rPr>
              <w:t>P</w:t>
            </w:r>
            <w:r w:rsidRPr="0061340A">
              <w:rPr>
                <w:color w:val="000000"/>
                <w:lang w:val="el-GR"/>
              </w:rPr>
              <w:t xml:space="preserve">3 </w:t>
            </w:r>
            <w:r>
              <w:rPr>
                <w:color w:val="000000"/>
                <w:lang w:val="en-US"/>
              </w:rPr>
              <w:t>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 xml:space="preserve">ΑΝΤΑΛΛΑΚΤΙΚΑ ΦΙΛΤΡΑ ΜΑΣΚΑΣ </w:t>
            </w:r>
            <w:r>
              <w:rPr>
                <w:color w:val="000000"/>
                <w:lang w:val="en-US"/>
              </w:rPr>
              <w:t>A</w:t>
            </w:r>
            <w:r w:rsidRPr="0061340A">
              <w:rPr>
                <w:color w:val="000000"/>
                <w:lang w:val="el-GR"/>
              </w:rPr>
              <w:t>2</w:t>
            </w:r>
            <w:r>
              <w:rPr>
                <w:color w:val="000000"/>
                <w:lang w:val="en-US"/>
              </w:rPr>
              <w:t>B</w:t>
            </w:r>
            <w:r w:rsidRPr="0061340A">
              <w:rPr>
                <w:color w:val="000000"/>
                <w:lang w:val="el-GR"/>
              </w:rPr>
              <w:t>2</w:t>
            </w:r>
            <w:r>
              <w:rPr>
                <w:color w:val="000000"/>
                <w:lang w:val="en-US"/>
              </w:rPr>
              <w:t>E</w:t>
            </w:r>
            <w:r w:rsidRPr="0061340A">
              <w:rPr>
                <w:color w:val="000000"/>
                <w:lang w:val="el-GR"/>
              </w:rPr>
              <w:t>2</w:t>
            </w:r>
            <w:r>
              <w:rPr>
                <w:color w:val="000000"/>
                <w:lang w:val="en-US"/>
              </w:rPr>
              <w:t>K</w:t>
            </w:r>
            <w:r w:rsidRPr="0061340A">
              <w:rPr>
                <w:color w:val="000000"/>
                <w:lang w:val="el-GR"/>
              </w:rPr>
              <w:t>2</w:t>
            </w:r>
            <w:r>
              <w:rPr>
                <w:color w:val="000000"/>
                <w:lang w:val="en-US"/>
              </w:rPr>
              <w:t>Hg</w:t>
            </w:r>
            <w:r w:rsidRPr="0061340A">
              <w:rPr>
                <w:color w:val="000000"/>
                <w:lang w:val="el-GR"/>
              </w:rPr>
              <w:t xml:space="preserve"> </w:t>
            </w:r>
            <w:r>
              <w:rPr>
                <w:color w:val="000000"/>
                <w:lang w:val="en-US"/>
              </w:rPr>
              <w:t>P</w:t>
            </w:r>
            <w:r w:rsidRPr="0061340A">
              <w:rPr>
                <w:color w:val="000000"/>
                <w:lang w:val="el-GR"/>
              </w:rPr>
              <w:t xml:space="preserve">3 </w:t>
            </w:r>
            <w:r>
              <w:rPr>
                <w:color w:val="000000"/>
                <w:lang w:val="en-US"/>
              </w:rPr>
              <w:t>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ΓΑΛΟΤΣΕΣ S5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260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ΑΡΒΥΛΑ S3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ΠΑΠΟΥΤΣΙ ΕΡΓΑΣΙΑΣ ΚΑΤΑΜΕΤΡΗΤΩΝ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ΑΡΒΥΛΑ ΓΙΑ ΗΛΕΚΤΡΟΛΟΓΟΥΣ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ΓΙΛΕΚΑ ΑΝΑΚΛΑΣΤΙΚΑ ΔΙΑΤΡHΤΑ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520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ΝΙΤΣΕΡΑΔΑ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422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ΑΔΙΑΒΡΟΧΟ ΜΠΟΥΦΑΝ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ΠΑΝΤΕΛΟΝΙ ΕΡΓΑΣΙΑΣ ΣΚΟΥΡΟΥ ΜΠΛΕ ΧΡΩΜΑΤΟΣ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506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8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ΜΠΛΟΥΖΑ T-SHIRT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1606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ΚΑΠΕΛΟ ΤΖΟΚΕΪ ΜΠΛΕ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586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ΠΟΔΙΑ ΤΥΠΟΥ ΣΑΜΑΡΑΚΙ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ΑΝΤΙΟΛΙΣΘΗΤΙΚΑ ΠΑΠΟΥΤΣΙΑ ΚΑΘΑΡΙΣΤΡΙΩΝ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ΕΠΙΚΑΛΑΜΙΔΕΣ ΠΡΟΣΤΑΣΙΑΣ ΓΙΑ ΧΡΗΣΗ ΑΠΟ ΚΗΠΟΥΡΟΥΣ ΚΑΤΑ ΤΗΝ ΚΟΠΗ ΧΟΡΤΩΝ ΜΕ ΧΟΡΤΟΚΟΠΤΙΚΟ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ΦΟΡΜΑ ΠΡΟΣΤΑΣΙΑΣ ΑΠΟ ΧΗΜΙΚΑ ΜΙΑΣ ΧΡΗΣΗΣ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ΚΡΑΝΟΣ 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8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ΚΑΣΚΕΤΟ ΠΡΟΣΤΑΣΙΑΣ ΑΠΟ ΚΡΟΥΣΕΙΣ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Pr="0061340A" w:rsidRDefault="00277888" w:rsidP="00376A53">
            <w:pPr>
              <w:rPr>
                <w:color w:val="000000"/>
                <w:lang w:val="el-GR"/>
              </w:rPr>
            </w:pPr>
            <w:r w:rsidRPr="0061340A">
              <w:rPr>
                <w:color w:val="000000"/>
                <w:lang w:val="el-GR"/>
              </w:rPr>
              <w:t>ΚΡΑΝΟΣ ΜΕ ΑΣΠΙΔΙΟ ΓΙΑ ΠΡΟΣΤΑΣΙΑ ΑΠΟ ΗΛΕΚΤΡΙΚΟ ΤΟΞΟ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Pr="00277888" w:rsidRDefault="00277888" w:rsidP="00376A53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ΑΔΙΑΒΡΟΧΕΣ ΠΟΔΙΕΣ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ΩΤΟΑΣΠΙΔΕΣ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ΩΤΟΒΥΣΜΑΤΑ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64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ΕΠΙΓΟΝΑΤΙΔΕΣ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110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8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ΟΛΟΣΩΜΕΣ ΕΞΑΡΤΗΣΕΙΣ ΚΑΙ ΑΝΑΚΟΠΤΕΣ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888" w:rsidRDefault="00277888" w:rsidP="00376A53">
            <w:pPr>
              <w:jc w:val="center"/>
              <w:rPr>
                <w:color w:val="000000"/>
                <w:lang w:val="en-US"/>
              </w:rPr>
            </w:pPr>
            <w:r w:rsidRPr="00565FB3">
              <w:rPr>
                <w:color w:val="000000"/>
                <w:lang w:val="en-US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88" w:rsidRPr="00565FB3" w:rsidRDefault="00277888" w:rsidP="00376A53">
            <w:pPr>
              <w:jc w:val="right"/>
              <w:rPr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15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7888" w:rsidRDefault="00277888" w:rsidP="00376A53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ΣΥΝΟΛΟ ΟΜΑΔΑΣ 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88" w:rsidRDefault="00277888" w:rsidP="00376A53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00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7888" w:rsidRDefault="00277888" w:rsidP="00376A53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Φ.Π.Α. 24%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right"/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</w:tr>
      <w:tr w:rsidR="00277888" w:rsidRPr="0061340A" w:rsidTr="00277888">
        <w:trPr>
          <w:trHeight w:val="300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7888" w:rsidRDefault="00277888" w:rsidP="00376A53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ΣΥΝΟΛΟ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88" w:rsidRDefault="00277888" w:rsidP="00376A53">
            <w:pPr>
              <w:jc w:val="right"/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</w:tr>
    </w:tbl>
    <w:p w:rsidR="00277888" w:rsidRDefault="00277888" w:rsidP="00277888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277888" w:rsidRPr="007D4194" w:rsidRDefault="00277888" w:rsidP="00277888">
      <w:pPr>
        <w:suppressAutoHyphens w:val="0"/>
        <w:spacing w:after="0"/>
        <w:ind w:firstLine="284"/>
        <w:rPr>
          <w:b/>
          <w:bCs/>
          <w:szCs w:val="22"/>
          <w:u w:val="single"/>
          <w:lang w:val="el-GR" w:eastAsia="el-GR"/>
        </w:rPr>
      </w:pPr>
    </w:p>
    <w:p w:rsidR="002F712E" w:rsidRDefault="002F712E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</w:p>
    <w:p w:rsidR="002F712E" w:rsidRDefault="002F712E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</w:p>
    <w:p w:rsidR="002F712E" w:rsidRDefault="002F712E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</w:p>
    <w:p w:rsidR="00277888" w:rsidRDefault="00277888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  <w:r w:rsidRPr="00314F95">
        <w:rPr>
          <w:sz w:val="24"/>
          <w:lang w:val="el-GR"/>
        </w:rPr>
        <w:t>Ορίζεται ότι πρέπει να δοθεί προσφορά για όλα τα ανωτέρω είδη του προϋπολογισμού και όχι μέρος τους.</w:t>
      </w:r>
    </w:p>
    <w:p w:rsidR="002F712E" w:rsidRDefault="002F712E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</w:p>
    <w:p w:rsidR="002F712E" w:rsidRDefault="002F712E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</w:p>
    <w:p w:rsidR="002F712E" w:rsidRDefault="002F712E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</w:p>
    <w:p w:rsidR="002F712E" w:rsidRDefault="002F712E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</w:p>
    <w:p w:rsidR="002F712E" w:rsidRDefault="002F712E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</w:p>
    <w:p w:rsidR="002F712E" w:rsidRPr="00314F95" w:rsidRDefault="002F712E" w:rsidP="00277888">
      <w:pPr>
        <w:tabs>
          <w:tab w:val="left" w:pos="361"/>
        </w:tabs>
        <w:spacing w:before="218" w:line="278" w:lineRule="auto"/>
        <w:ind w:right="109"/>
        <w:rPr>
          <w:sz w:val="24"/>
          <w:lang w:val="el-GR"/>
        </w:rPr>
      </w:pPr>
    </w:p>
    <w:p w:rsidR="00277888" w:rsidRPr="007D4194" w:rsidRDefault="00277888" w:rsidP="00277888">
      <w:pPr>
        <w:suppressAutoHyphens w:val="0"/>
        <w:autoSpaceDE w:val="0"/>
        <w:autoSpaceDN w:val="0"/>
        <w:adjustRightInd w:val="0"/>
        <w:spacing w:after="0"/>
        <w:ind w:left="2160" w:firstLine="720"/>
        <w:jc w:val="left"/>
        <w:rPr>
          <w:rFonts w:eastAsia="Calibri"/>
          <w:b/>
          <w:bCs/>
          <w:sz w:val="20"/>
          <w:szCs w:val="20"/>
          <w:lang w:val="el-GR" w:eastAsia="el-GR"/>
        </w:rPr>
      </w:pPr>
      <w:r w:rsidRPr="007D4194">
        <w:rPr>
          <w:szCs w:val="20"/>
          <w:lang w:val="el-GR" w:eastAsia="el-GR"/>
        </w:rPr>
        <w:t>……………………, ……… / ……… / 20…..</w:t>
      </w:r>
    </w:p>
    <w:p w:rsidR="00277888" w:rsidRPr="007D4194" w:rsidRDefault="00277888" w:rsidP="00277888">
      <w:pPr>
        <w:suppressAutoHyphens w:val="0"/>
        <w:spacing w:after="0"/>
        <w:jc w:val="center"/>
        <w:rPr>
          <w:szCs w:val="22"/>
          <w:lang w:val="el-GR" w:eastAsia="el-GR"/>
        </w:rPr>
      </w:pPr>
      <w:r w:rsidRPr="007D4194">
        <w:rPr>
          <w:szCs w:val="22"/>
          <w:lang w:val="el-GR" w:eastAsia="el-GR"/>
        </w:rPr>
        <w:t>(Τόπος και ημερομηνία)</w:t>
      </w:r>
    </w:p>
    <w:p w:rsidR="00277888" w:rsidRPr="007D4194" w:rsidRDefault="00277888" w:rsidP="00277888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277888" w:rsidRPr="007D4194" w:rsidRDefault="00277888" w:rsidP="00277888">
      <w:pPr>
        <w:suppressAutoHyphens w:val="0"/>
        <w:spacing w:after="0"/>
        <w:jc w:val="center"/>
        <w:rPr>
          <w:szCs w:val="22"/>
          <w:lang w:val="el-GR" w:eastAsia="el-GR"/>
        </w:rPr>
      </w:pPr>
      <w:r w:rsidRPr="007D4194">
        <w:rPr>
          <w:szCs w:val="22"/>
          <w:lang w:val="el-GR" w:eastAsia="el-GR"/>
        </w:rPr>
        <w:t>Ο Προσφέρων</w:t>
      </w:r>
    </w:p>
    <w:p w:rsidR="00206B6F" w:rsidRPr="002F712E" w:rsidRDefault="002F712E" w:rsidP="00277888">
      <w:pPr>
        <w:rPr>
          <w:lang w:val="el-GR"/>
        </w:rPr>
      </w:pPr>
      <w:r>
        <w:rPr>
          <w:sz w:val="20"/>
          <w:szCs w:val="20"/>
          <w:lang w:val="el-GR" w:eastAsia="el-GR"/>
        </w:rPr>
        <w:t xml:space="preserve">                                                                          </w:t>
      </w:r>
      <w:r w:rsidR="00277888" w:rsidRPr="007D4194">
        <w:rPr>
          <w:sz w:val="20"/>
          <w:szCs w:val="20"/>
          <w:lang w:val="el-GR" w:eastAsia="el-GR"/>
        </w:rPr>
        <w:t>(Σφραγίδα - Υπογραφή)</w:t>
      </w:r>
    </w:p>
    <w:sectPr w:rsidR="00206B6F" w:rsidRPr="002F712E" w:rsidSect="00767020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82"/>
    <w:rsid w:val="001D3F82"/>
    <w:rsid w:val="00206B6F"/>
    <w:rsid w:val="00277888"/>
    <w:rsid w:val="002F712E"/>
    <w:rsid w:val="0076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8552DF-4D34-444E-940D-FF2236DD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8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67020"/>
    <w:pPr>
      <w:widowControl w:val="0"/>
      <w:suppressAutoHyphens w:val="0"/>
      <w:spacing w:after="0"/>
      <w:ind w:firstLine="284"/>
      <w:jc w:val="left"/>
    </w:pPr>
    <w:rPr>
      <w:rFonts w:ascii="Times New Roman" w:hAnsi="Times New Roman" w:cs="Times New Roman"/>
      <w:sz w:val="24"/>
      <w:lang w:val="el-GR" w:eastAsia="en-US"/>
    </w:rPr>
  </w:style>
  <w:style w:type="character" w:customStyle="1" w:styleId="Char">
    <w:name w:val="Σώμα κειμένου Char"/>
    <w:basedOn w:val="a0"/>
    <w:link w:val="a3"/>
    <w:rsid w:val="00767020"/>
    <w:rPr>
      <w:rFonts w:ascii="Times New Roman" w:eastAsia="Times New Roman" w:hAnsi="Times New Roman" w:cs="Times New Roman"/>
      <w:sz w:val="24"/>
      <w:szCs w:val="24"/>
    </w:rPr>
  </w:style>
  <w:style w:type="character" w:customStyle="1" w:styleId="4Exact">
    <w:name w:val="Σώμα κειμένου (4) Exact"/>
    <w:rsid w:val="007670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ΔΙΟΝΥΣΗΣ ΒΑΣΙΛΕΙΟΥ</dc:creator>
  <cp:keywords/>
  <dc:description/>
  <cp:lastModifiedBy>ΔΙΟΝΥΣΗΣ ΒΑΣΙΛΕΙΟΥ</cp:lastModifiedBy>
  <cp:revision>4</cp:revision>
  <dcterms:created xsi:type="dcterms:W3CDTF">2025-09-10T08:24:00Z</dcterms:created>
  <dcterms:modified xsi:type="dcterms:W3CDTF">2025-09-10T08:32:00Z</dcterms:modified>
</cp:coreProperties>
</file>